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0945598" w14:textId="0D387682" w:rsidR="00D2629D" w:rsidRDefault="00D2629D" w:rsidP="0022534F">
      <w:pPr>
        <w:pStyle w:val="Heading1"/>
        <w:numPr>
          <w:ilvl w:val="0"/>
          <w:numId w:val="0"/>
        </w:numPr>
        <w:jc w:val="both"/>
        <w:rPr>
          <w:lang w:val="et-EE"/>
        </w:rPr>
      </w:pPr>
      <w:r>
        <w:rPr>
          <w:lang w:val="et-EE"/>
        </w:rPr>
        <w:t>ÕPPEKORRALDUSE ALUSED</w:t>
      </w:r>
    </w:p>
    <w:p w14:paraId="3B5A99C2" w14:textId="3129EDCB" w:rsidR="00CD6B19" w:rsidRPr="00A21CDD" w:rsidRDefault="00C04250" w:rsidP="005A453B">
      <w:pPr>
        <w:pStyle w:val="Heading1"/>
        <w:numPr>
          <w:ilvl w:val="0"/>
          <w:numId w:val="0"/>
        </w:numPr>
        <w:ind w:left="432" w:hanging="432"/>
        <w:jc w:val="both"/>
        <w:rPr>
          <w:lang w:val="et-EE"/>
        </w:rPr>
      </w:pPr>
      <w:r w:rsidRPr="00A21CDD">
        <w:rPr>
          <w:lang w:val="et-EE"/>
        </w:rPr>
        <w:t>Üldsätted</w:t>
      </w:r>
    </w:p>
    <w:p w14:paraId="77C2EF77" w14:textId="392670D9" w:rsidR="00C04250" w:rsidRPr="00A21CDD" w:rsidRDefault="0022534F" w:rsidP="005A333B">
      <w:pPr>
        <w:pStyle w:val="Heading2"/>
        <w:jc w:val="both"/>
        <w:rPr>
          <w:lang w:val="et-EE"/>
        </w:rPr>
      </w:pPr>
      <w:r>
        <w:rPr>
          <w:lang w:val="et-EE"/>
        </w:rPr>
        <w:t xml:space="preserve">Podoakadeemia </w:t>
      </w:r>
      <w:r w:rsidR="001C15F3" w:rsidRPr="00A21CDD">
        <w:rPr>
          <w:lang w:val="et-EE"/>
        </w:rPr>
        <w:t>ArtMed</w:t>
      </w:r>
      <w:r w:rsidR="00C04250" w:rsidRPr="00A21CDD">
        <w:rPr>
          <w:lang w:val="et-EE"/>
        </w:rPr>
        <w:t xml:space="preserve"> lähtub täienduskoolituse korraldamisel kehtivatest täiskasvanuhariduse valdkonna õigusaktidest ning teistest asjakohastest õigusaktidest ja dokumentidest.</w:t>
      </w:r>
    </w:p>
    <w:p w14:paraId="76859CBC" w14:textId="77777777" w:rsidR="00855E97" w:rsidRDefault="00C5424D" w:rsidP="005A333B">
      <w:pPr>
        <w:pStyle w:val="Heading2"/>
        <w:jc w:val="both"/>
        <w:rPr>
          <w:lang w:val="et-EE"/>
        </w:rPr>
      </w:pPr>
      <w:r w:rsidRPr="00A21CDD">
        <w:rPr>
          <w:lang w:val="et-EE"/>
        </w:rPr>
        <w:t xml:space="preserve">Kool korraldab täiskasvanutele suunatud </w:t>
      </w:r>
      <w:r w:rsidR="000C620F" w:rsidRPr="00A21CDD">
        <w:rPr>
          <w:lang w:val="et-EE"/>
        </w:rPr>
        <w:t xml:space="preserve">laialdaseid iluvaldkonna </w:t>
      </w:r>
      <w:r w:rsidRPr="00A21CDD">
        <w:rPr>
          <w:lang w:val="et-EE"/>
        </w:rPr>
        <w:t>koolitusi</w:t>
      </w:r>
      <w:r w:rsidR="000C620F" w:rsidRPr="00A21CDD">
        <w:rPr>
          <w:lang w:val="et-EE"/>
        </w:rPr>
        <w:t xml:space="preserve">, sealhulgas </w:t>
      </w:r>
      <w:r w:rsidR="004F7D9F" w:rsidRPr="00A21CDD">
        <w:rPr>
          <w:lang w:val="et-EE"/>
        </w:rPr>
        <w:t>aparaatse pediküür</w:t>
      </w:r>
      <w:r w:rsidR="000C620F" w:rsidRPr="00A21CDD">
        <w:rPr>
          <w:lang w:val="et-EE"/>
        </w:rPr>
        <w:t>i</w:t>
      </w:r>
      <w:r w:rsidR="004F7D9F" w:rsidRPr="00A21CDD">
        <w:rPr>
          <w:lang w:val="et-EE"/>
        </w:rPr>
        <w:t xml:space="preserve"> tehnik</w:t>
      </w:r>
      <w:r w:rsidR="000C620F" w:rsidRPr="00A21CDD">
        <w:rPr>
          <w:lang w:val="et-EE"/>
        </w:rPr>
        <w:t>u</w:t>
      </w:r>
      <w:r w:rsidR="004F7D9F" w:rsidRPr="00A21CDD">
        <w:rPr>
          <w:lang w:val="et-EE"/>
        </w:rPr>
        <w:t>, klassikalise depilatsiooni</w:t>
      </w:r>
      <w:r w:rsidR="000C620F" w:rsidRPr="00A21CDD">
        <w:rPr>
          <w:lang w:val="et-EE"/>
        </w:rPr>
        <w:t xml:space="preserve"> ning </w:t>
      </w:r>
      <w:r w:rsidR="004F7D9F" w:rsidRPr="00A21CDD">
        <w:rPr>
          <w:lang w:val="et-EE"/>
        </w:rPr>
        <w:t xml:space="preserve">šugaring </w:t>
      </w:r>
      <w:r w:rsidR="000C620F" w:rsidRPr="00A21CDD">
        <w:rPr>
          <w:lang w:val="et-EE"/>
        </w:rPr>
        <w:t xml:space="preserve">alal. </w:t>
      </w:r>
    </w:p>
    <w:p w14:paraId="62DF77E5" w14:textId="47176617" w:rsidR="00C04250" w:rsidRPr="00A21CDD" w:rsidRDefault="00855E97" w:rsidP="005A333B">
      <w:pPr>
        <w:pStyle w:val="Heading2"/>
        <w:jc w:val="both"/>
        <w:rPr>
          <w:lang w:val="et-EE"/>
        </w:rPr>
      </w:pPr>
      <w:r>
        <w:rPr>
          <w:lang w:val="et-EE"/>
        </w:rPr>
        <w:t xml:space="preserve">ArtMed </w:t>
      </w:r>
      <w:r w:rsidR="0022534F">
        <w:rPr>
          <w:lang w:val="et-EE"/>
        </w:rPr>
        <w:t>Podoakadeemia</w:t>
      </w:r>
      <w:r>
        <w:rPr>
          <w:lang w:val="et-EE"/>
        </w:rPr>
        <w:t xml:space="preserve"> viib läbi koolitusi oma ruumides, mis on ettenähtud koolituste läbiviimiseks. </w:t>
      </w:r>
      <w:r w:rsidR="000C620F" w:rsidRPr="00A21CDD">
        <w:rPr>
          <w:lang w:val="et-EE"/>
        </w:rPr>
        <w:t xml:space="preserve"> </w:t>
      </w:r>
    </w:p>
    <w:p w14:paraId="27D0DBF0" w14:textId="5800FE84" w:rsidR="007525C0" w:rsidRPr="00A21CDD" w:rsidRDefault="007525C0" w:rsidP="005A333B">
      <w:pPr>
        <w:pStyle w:val="Heading2"/>
        <w:jc w:val="both"/>
        <w:rPr>
          <w:lang w:val="et-EE"/>
        </w:rPr>
      </w:pPr>
      <w:r w:rsidRPr="00A21CDD">
        <w:rPr>
          <w:lang w:val="et-EE"/>
        </w:rPr>
        <w:t xml:space="preserve">Õppetöö toimub koolitustena koolituskalendri alusel. </w:t>
      </w:r>
    </w:p>
    <w:p w14:paraId="4176EBE4" w14:textId="5FCDB275" w:rsidR="007525C0" w:rsidRPr="00A21CDD" w:rsidRDefault="007525C0" w:rsidP="005A333B">
      <w:pPr>
        <w:pStyle w:val="Heading2"/>
        <w:jc w:val="both"/>
        <w:rPr>
          <w:lang w:val="et-EE"/>
        </w:rPr>
      </w:pPr>
      <w:r w:rsidRPr="00A21CDD">
        <w:rPr>
          <w:lang w:val="et-EE"/>
        </w:rPr>
        <w:t xml:space="preserve">Koolitused toimuvad üldjuhul grupikoolitusena. </w:t>
      </w:r>
      <w:r w:rsidR="004F7D9F" w:rsidRPr="00A21CDD">
        <w:rPr>
          <w:lang w:val="et-EE"/>
        </w:rPr>
        <w:t xml:space="preserve">Sõltuvalt valitud õppekavast, toimub õppetöö </w:t>
      </w:r>
      <w:r w:rsidR="000C620F" w:rsidRPr="00A21CDD">
        <w:rPr>
          <w:lang w:val="et-EE"/>
        </w:rPr>
        <w:t xml:space="preserve">reeglina </w:t>
      </w:r>
      <w:r w:rsidR="00A31B40" w:rsidRPr="00A21CDD">
        <w:rPr>
          <w:lang w:val="et-EE"/>
        </w:rPr>
        <w:t xml:space="preserve">2-4 </w:t>
      </w:r>
      <w:r w:rsidR="004F7D9F" w:rsidRPr="00A21CDD">
        <w:rPr>
          <w:lang w:val="et-EE"/>
        </w:rPr>
        <w:t>liikmelis</w:t>
      </w:r>
      <w:r w:rsidR="00A31B40" w:rsidRPr="00A21CDD">
        <w:rPr>
          <w:lang w:val="et-EE"/>
        </w:rPr>
        <w:t>t</w:t>
      </w:r>
      <w:r w:rsidR="004F7D9F" w:rsidRPr="00A21CDD">
        <w:rPr>
          <w:lang w:val="et-EE"/>
        </w:rPr>
        <w:t>es grupi</w:t>
      </w:r>
      <w:r w:rsidR="00A31B40" w:rsidRPr="00A21CDD">
        <w:rPr>
          <w:lang w:val="et-EE"/>
        </w:rPr>
        <w:t xml:space="preserve">des.  </w:t>
      </w:r>
    </w:p>
    <w:p w14:paraId="5943DB9F" w14:textId="77777777" w:rsidR="00855E97" w:rsidRDefault="007525C0" w:rsidP="00855E97">
      <w:pPr>
        <w:pStyle w:val="Heading2"/>
        <w:jc w:val="both"/>
        <w:rPr>
          <w:lang w:val="et-EE"/>
        </w:rPr>
      </w:pPr>
      <w:r w:rsidRPr="00A21CDD">
        <w:rPr>
          <w:lang w:val="et-EE"/>
        </w:rPr>
        <w:t>Õppetöö toimub vene keeles</w:t>
      </w:r>
      <w:r w:rsidR="005A1B46" w:rsidRPr="00A21CDD">
        <w:rPr>
          <w:lang w:val="et-EE"/>
        </w:rPr>
        <w:t xml:space="preserve"> – </w:t>
      </w:r>
      <w:r w:rsidR="00DA08BF" w:rsidRPr="00A21CDD">
        <w:rPr>
          <w:lang w:val="et-EE"/>
        </w:rPr>
        <w:t>kuid on võimalus kasutada tõlketeenust.</w:t>
      </w:r>
    </w:p>
    <w:p w14:paraId="4A139389" w14:textId="5EFDC7D9" w:rsidR="00855E97" w:rsidRPr="00855E97" w:rsidRDefault="00855E97" w:rsidP="00855E97">
      <w:pPr>
        <w:pStyle w:val="Heading2"/>
        <w:jc w:val="both"/>
        <w:rPr>
          <w:lang w:val="et-EE"/>
        </w:rPr>
      </w:pPr>
      <w:r>
        <w:rPr>
          <w:lang w:val="et-EE"/>
        </w:rPr>
        <w:t xml:space="preserve">Õppetöö korraldatakse vastavalt koolituste ajakavale, mis avaldatakse eelnevalt ArtMed </w:t>
      </w:r>
      <w:r w:rsidR="0022534F">
        <w:rPr>
          <w:lang w:val="et-EE"/>
        </w:rPr>
        <w:t>Podoakadeemia</w:t>
      </w:r>
      <w:r>
        <w:rPr>
          <w:lang w:val="et-EE"/>
        </w:rPr>
        <w:t xml:space="preserve"> kodulehel: </w:t>
      </w:r>
      <w:r w:rsidR="00DA08BF" w:rsidRPr="00A21CDD">
        <w:rPr>
          <w:lang w:val="et-EE"/>
        </w:rPr>
        <w:t xml:space="preserve"> </w:t>
      </w:r>
      <w:hyperlink r:id="rId7" w:history="1">
        <w:r w:rsidRPr="0022534F">
          <w:rPr>
            <w:rStyle w:val="Hyperlink"/>
            <w:highlight w:val="yellow"/>
            <w:lang w:val="et-EE"/>
          </w:rPr>
          <w:t>http://artmedstudio.ee/et</w:t>
        </w:r>
      </w:hyperlink>
      <w:r w:rsidRPr="0022534F">
        <w:rPr>
          <w:highlight w:val="yellow"/>
          <w:lang w:val="et-EE"/>
        </w:rPr>
        <w:t>.</w:t>
      </w:r>
      <w:r>
        <w:rPr>
          <w:lang w:val="et-EE"/>
        </w:rPr>
        <w:t xml:space="preserve"> </w:t>
      </w:r>
    </w:p>
    <w:p w14:paraId="34560BFF" w14:textId="1D4DA134" w:rsidR="007525C0" w:rsidRPr="00A21CDD" w:rsidRDefault="007525C0" w:rsidP="005A333B">
      <w:pPr>
        <w:pStyle w:val="Heading2"/>
        <w:jc w:val="both"/>
        <w:rPr>
          <w:lang w:val="et-EE"/>
        </w:rPr>
      </w:pPr>
      <w:r w:rsidRPr="00A21CDD">
        <w:rPr>
          <w:lang w:val="et-EE"/>
        </w:rPr>
        <w:t xml:space="preserve">Asjaajamiskeel koolis on </w:t>
      </w:r>
      <w:r w:rsidR="00DA08BF" w:rsidRPr="00A21CDD">
        <w:rPr>
          <w:lang w:val="et-EE"/>
        </w:rPr>
        <w:t xml:space="preserve">nii </w:t>
      </w:r>
      <w:r w:rsidRPr="00A21CDD">
        <w:rPr>
          <w:lang w:val="et-EE"/>
        </w:rPr>
        <w:t>eesti keel</w:t>
      </w:r>
      <w:r w:rsidR="005A1B46" w:rsidRPr="00A21CDD">
        <w:rPr>
          <w:lang w:val="et-EE"/>
        </w:rPr>
        <w:t xml:space="preserve"> </w:t>
      </w:r>
      <w:r w:rsidR="00DA08BF" w:rsidRPr="00A21CDD">
        <w:rPr>
          <w:lang w:val="et-EE"/>
        </w:rPr>
        <w:t xml:space="preserve">kui ka </w:t>
      </w:r>
      <w:r w:rsidR="005A1B46" w:rsidRPr="00A21CDD">
        <w:rPr>
          <w:lang w:val="et-EE"/>
        </w:rPr>
        <w:t>vene keel</w:t>
      </w:r>
      <w:r w:rsidR="00DA08BF" w:rsidRPr="00A21CDD">
        <w:rPr>
          <w:lang w:val="et-EE"/>
        </w:rPr>
        <w:t xml:space="preserve">. </w:t>
      </w:r>
    </w:p>
    <w:p w14:paraId="1E52F8A6" w14:textId="6232BC46" w:rsidR="007525C0" w:rsidRPr="00A21CDD" w:rsidRDefault="00A859BF" w:rsidP="005A333B">
      <w:pPr>
        <w:pStyle w:val="Heading1"/>
        <w:jc w:val="both"/>
        <w:rPr>
          <w:lang w:val="et-EE"/>
        </w:rPr>
      </w:pPr>
      <w:r w:rsidRPr="00A21CDD">
        <w:rPr>
          <w:lang w:val="et-EE"/>
        </w:rPr>
        <w:t>Õppijate täienduskoolitusele vastuvõtu ja koolituselt väljaarvamise tingimused ning kord</w:t>
      </w:r>
    </w:p>
    <w:p w14:paraId="4F6DABF6" w14:textId="0322EFD7" w:rsidR="00A859BF" w:rsidRPr="00A21CDD" w:rsidRDefault="00A31B40" w:rsidP="005A333B">
      <w:pPr>
        <w:pStyle w:val="Heading2"/>
        <w:jc w:val="both"/>
        <w:rPr>
          <w:lang w:val="et-EE"/>
        </w:rPr>
      </w:pPr>
      <w:r w:rsidRPr="00A21CDD">
        <w:rPr>
          <w:lang w:val="et-EE"/>
        </w:rPr>
        <w:t>Vastavalt valitud õppekavale, k</w:t>
      </w:r>
      <w:r w:rsidR="00A859BF" w:rsidRPr="00A21CDD">
        <w:rPr>
          <w:lang w:val="et-EE"/>
        </w:rPr>
        <w:t>ursustele</w:t>
      </w:r>
      <w:r w:rsidRPr="00A21CDD">
        <w:rPr>
          <w:lang w:val="et-EE"/>
        </w:rPr>
        <w:t xml:space="preserve"> on oodatud </w:t>
      </w:r>
      <w:r w:rsidR="00855E97">
        <w:rPr>
          <w:lang w:val="et-EE"/>
        </w:rPr>
        <w:t xml:space="preserve">nii </w:t>
      </w:r>
      <w:r w:rsidRPr="00A21CDD">
        <w:rPr>
          <w:lang w:val="et-EE"/>
        </w:rPr>
        <w:t>erialase hariduseta</w:t>
      </w:r>
      <w:r w:rsidR="00855E97">
        <w:rPr>
          <w:lang w:val="et-EE"/>
        </w:rPr>
        <w:t xml:space="preserve">, kui ka </w:t>
      </w:r>
      <w:r w:rsidRPr="00A21CDD">
        <w:rPr>
          <w:lang w:val="et-EE"/>
        </w:rPr>
        <w:t>iluvaldkonna haridusega</w:t>
      </w:r>
      <w:r w:rsidR="00A859BF" w:rsidRPr="00A21CDD">
        <w:rPr>
          <w:lang w:val="et-EE"/>
        </w:rPr>
        <w:t xml:space="preserve"> </w:t>
      </w:r>
      <w:r w:rsidR="00855E97">
        <w:rPr>
          <w:lang w:val="et-EE"/>
        </w:rPr>
        <w:t xml:space="preserve">spetsialistid. </w:t>
      </w:r>
      <w:r w:rsidR="00E4142F" w:rsidRPr="00A21CDD">
        <w:rPr>
          <w:lang w:val="et-EE"/>
        </w:rPr>
        <w:t xml:space="preserve">Tulevasel õpilasel peab olema </w:t>
      </w:r>
      <w:r w:rsidR="00A03B50" w:rsidRPr="00A21CDD">
        <w:rPr>
          <w:lang w:val="et-EE"/>
        </w:rPr>
        <w:t>õppekeskkonnale</w:t>
      </w:r>
      <w:r w:rsidR="00E4142F" w:rsidRPr="00A21CDD">
        <w:rPr>
          <w:lang w:val="et-EE"/>
        </w:rPr>
        <w:t xml:space="preserve"> vastav </w:t>
      </w:r>
      <w:r w:rsidR="00A03B50" w:rsidRPr="00A21CDD">
        <w:rPr>
          <w:lang w:val="et-EE"/>
        </w:rPr>
        <w:t>riietus</w:t>
      </w:r>
      <w:r w:rsidR="00E4142F" w:rsidRPr="00A21CDD">
        <w:rPr>
          <w:lang w:val="et-EE"/>
        </w:rPr>
        <w:t xml:space="preserve">vorm ning jalatsid. </w:t>
      </w:r>
    </w:p>
    <w:p w14:paraId="41D97D47" w14:textId="67A61596" w:rsidR="00A859BF" w:rsidRPr="00A21CDD" w:rsidRDefault="00A859BF" w:rsidP="005A333B">
      <w:pPr>
        <w:pStyle w:val="Heading2"/>
        <w:jc w:val="both"/>
        <w:rPr>
          <w:lang w:val="et-EE"/>
        </w:rPr>
      </w:pPr>
      <w:r w:rsidRPr="00A21CDD">
        <w:rPr>
          <w:lang w:val="et-EE"/>
        </w:rPr>
        <w:t xml:space="preserve">Koolitusele tuleb eelnevalt registreeruda. Registreeruda saab </w:t>
      </w:r>
      <w:r w:rsidR="004A4727" w:rsidRPr="00A21CDD">
        <w:rPr>
          <w:lang w:val="et-EE"/>
        </w:rPr>
        <w:t xml:space="preserve">ArtMedia </w:t>
      </w:r>
      <w:r w:rsidR="0022534F">
        <w:rPr>
          <w:lang w:val="et-EE"/>
        </w:rPr>
        <w:t>Podoakadeemia</w:t>
      </w:r>
      <w:r w:rsidR="004A4727" w:rsidRPr="00A21CDD">
        <w:rPr>
          <w:lang w:val="et-EE"/>
        </w:rPr>
        <w:t xml:space="preserve"> </w:t>
      </w:r>
      <w:r w:rsidRPr="00A21CDD">
        <w:rPr>
          <w:lang w:val="et-EE"/>
        </w:rPr>
        <w:t>telefoni tee</w:t>
      </w:r>
      <w:r w:rsidR="004A4727" w:rsidRPr="00A21CDD">
        <w:rPr>
          <w:lang w:val="et-EE"/>
        </w:rPr>
        <w:t>l + 372 56600345</w:t>
      </w:r>
      <w:r w:rsidRPr="00A21CDD">
        <w:rPr>
          <w:lang w:val="et-EE"/>
        </w:rPr>
        <w:t xml:space="preserve">. </w:t>
      </w:r>
      <w:r w:rsidR="00684AF4">
        <w:rPr>
          <w:lang w:val="et-EE"/>
        </w:rPr>
        <w:t>Õppijal on õigus saada informatsiooni koolituste kohta ka e-posti teel (</w:t>
      </w:r>
      <w:hyperlink r:id="rId8" w:history="1">
        <w:r w:rsidR="00684AF4" w:rsidRPr="008611B0">
          <w:rPr>
            <w:rStyle w:val="Hyperlink"/>
            <w:lang w:val="et-EE"/>
          </w:rPr>
          <w:t>nadezda.golub@gmail.com</w:t>
        </w:r>
      </w:hyperlink>
      <w:r w:rsidR="00684AF4">
        <w:rPr>
          <w:lang w:val="et-EE"/>
        </w:rPr>
        <w:t xml:space="preserve">). </w:t>
      </w:r>
    </w:p>
    <w:p w14:paraId="20D87C6B" w14:textId="77777777" w:rsidR="00FE23A6" w:rsidRPr="00A21CDD" w:rsidRDefault="00A92C1A" w:rsidP="005A333B">
      <w:pPr>
        <w:pStyle w:val="Heading2"/>
        <w:jc w:val="both"/>
        <w:rPr>
          <w:lang w:val="et-EE"/>
        </w:rPr>
      </w:pPr>
      <w:r w:rsidRPr="00A21CDD">
        <w:rPr>
          <w:lang w:val="et-EE"/>
        </w:rPr>
        <w:t>Õppija arvatakse koolist välja sooviavalduse põhjal või</w:t>
      </w:r>
      <w:r w:rsidR="00FE23A6" w:rsidRPr="00A21CDD">
        <w:rPr>
          <w:lang w:val="et-EE"/>
        </w:rPr>
        <w:t xml:space="preserve"> lepingutingimuste rikkumisel. </w:t>
      </w:r>
    </w:p>
    <w:p w14:paraId="23FC2C0F" w14:textId="7BAF1570" w:rsidR="00A859BF" w:rsidRPr="00A21CDD" w:rsidRDefault="005955B6" w:rsidP="005A333B">
      <w:pPr>
        <w:pStyle w:val="Heading2"/>
        <w:jc w:val="both"/>
        <w:rPr>
          <w:lang w:val="et-EE"/>
        </w:rPr>
      </w:pPr>
      <w:r w:rsidRPr="00A21CDD">
        <w:rPr>
          <w:lang w:val="et-EE"/>
        </w:rPr>
        <w:t>Õ</w:t>
      </w:r>
      <w:r w:rsidR="00FE23A6" w:rsidRPr="00A21CDD">
        <w:rPr>
          <w:lang w:val="et-EE"/>
        </w:rPr>
        <w:t xml:space="preserve">ppija ja </w:t>
      </w:r>
      <w:r w:rsidR="004A4727" w:rsidRPr="00A21CDD">
        <w:rPr>
          <w:lang w:val="et-EE"/>
        </w:rPr>
        <w:t xml:space="preserve">ArtMedia </w:t>
      </w:r>
      <w:r w:rsidR="0022534F">
        <w:rPr>
          <w:lang w:val="et-EE"/>
        </w:rPr>
        <w:t>Podoakadeemia</w:t>
      </w:r>
      <w:r w:rsidR="004A4727" w:rsidRPr="00A21CDD">
        <w:rPr>
          <w:lang w:val="et-EE"/>
        </w:rPr>
        <w:t xml:space="preserve"> </w:t>
      </w:r>
      <w:r w:rsidR="00FE23A6" w:rsidRPr="00A21CDD">
        <w:rPr>
          <w:lang w:val="et-EE"/>
        </w:rPr>
        <w:t>vahel</w:t>
      </w:r>
      <w:r w:rsidRPr="00A21CDD">
        <w:rPr>
          <w:lang w:val="et-EE"/>
        </w:rPr>
        <w:t>ine</w:t>
      </w:r>
      <w:r w:rsidR="00FE23A6" w:rsidRPr="00A21CDD">
        <w:rPr>
          <w:lang w:val="et-EE"/>
        </w:rPr>
        <w:t xml:space="preserve"> kokkulepe (leping)</w:t>
      </w:r>
      <w:r w:rsidRPr="00A21CDD">
        <w:rPr>
          <w:lang w:val="et-EE"/>
        </w:rPr>
        <w:t xml:space="preserve"> saab alguse arve tasumisest. Arve tasumisega</w:t>
      </w:r>
      <w:r w:rsidR="00FE23A6" w:rsidRPr="00A21CDD">
        <w:rPr>
          <w:lang w:val="et-EE"/>
        </w:rPr>
        <w:t xml:space="preserve"> õppija </w:t>
      </w:r>
      <w:r w:rsidRPr="00A21CDD">
        <w:rPr>
          <w:lang w:val="et-EE"/>
        </w:rPr>
        <w:t xml:space="preserve">kinnitab, et </w:t>
      </w:r>
      <w:r w:rsidR="00FE23A6" w:rsidRPr="00A21CDD">
        <w:rPr>
          <w:lang w:val="et-EE"/>
        </w:rPr>
        <w:t xml:space="preserve">soovib koolitusel osaleda, õppija on tutvunud koolituse sisuga ja koolitaja tutvustusega, vastuvõtu-, koolituse lõpetamise- ja väljaarvamise tingimustega ning teab ja nõustub täitma </w:t>
      </w:r>
      <w:r w:rsidR="004A4727" w:rsidRPr="00A21CDD">
        <w:rPr>
          <w:lang w:val="et-EE"/>
        </w:rPr>
        <w:t xml:space="preserve">ArtMed </w:t>
      </w:r>
      <w:r w:rsidR="0022534F">
        <w:rPr>
          <w:lang w:val="et-EE"/>
        </w:rPr>
        <w:t>Podoakadeemia</w:t>
      </w:r>
      <w:r w:rsidRPr="00A21CDD">
        <w:rPr>
          <w:lang w:val="et-EE"/>
        </w:rPr>
        <w:t xml:space="preserve"> </w:t>
      </w:r>
      <w:r w:rsidR="00FE23A6" w:rsidRPr="00A21CDD">
        <w:rPr>
          <w:lang w:val="et-EE"/>
        </w:rPr>
        <w:t>kodukorda ning on nõus oma ees-ja perekonnanime ning isikukoodi avalikustamisega koolituse lõpetamist tõendaval dokumendil.</w:t>
      </w:r>
    </w:p>
    <w:p w14:paraId="0EACE369" w14:textId="035F0632" w:rsidR="00A92C1A" w:rsidRPr="00A21CDD" w:rsidRDefault="00A92C1A" w:rsidP="005A333B">
      <w:pPr>
        <w:pStyle w:val="Heading2"/>
        <w:jc w:val="both"/>
        <w:rPr>
          <w:lang w:val="et-EE"/>
        </w:rPr>
      </w:pPr>
      <w:r w:rsidRPr="00A21CDD">
        <w:rPr>
          <w:lang w:val="et-EE"/>
        </w:rPr>
        <w:t xml:space="preserve">Õppija on lõpetanud </w:t>
      </w:r>
      <w:r w:rsidR="004A4727" w:rsidRPr="00A21CDD">
        <w:rPr>
          <w:lang w:val="et-EE"/>
        </w:rPr>
        <w:t>valitud õppekava</w:t>
      </w:r>
      <w:r w:rsidRPr="00A21CDD">
        <w:rPr>
          <w:lang w:val="et-EE"/>
        </w:rPr>
        <w:t>, kui on sooritanud sellekohase eksami.</w:t>
      </w:r>
    </w:p>
    <w:p w14:paraId="64CFA25D" w14:textId="6108E0FE" w:rsidR="005A1B46" w:rsidRPr="00A21CDD" w:rsidRDefault="00A92C1A" w:rsidP="004A4727">
      <w:pPr>
        <w:pStyle w:val="Heading2"/>
        <w:jc w:val="both"/>
        <w:rPr>
          <w:lang w:val="et-EE"/>
        </w:rPr>
      </w:pPr>
      <w:r w:rsidRPr="00A21CDD">
        <w:rPr>
          <w:lang w:val="et-EE"/>
        </w:rPr>
        <w:t xml:space="preserve">Lõpueksami edukal sooritamisel väljastatakse kursuse lõpetanule </w:t>
      </w:r>
      <w:r w:rsidR="004A4727" w:rsidRPr="00A21CDD">
        <w:rPr>
          <w:lang w:val="et-EE"/>
        </w:rPr>
        <w:t xml:space="preserve">sertifikaadi. </w:t>
      </w:r>
    </w:p>
    <w:p w14:paraId="053FE746" w14:textId="000A2281" w:rsidR="00A107AE" w:rsidRPr="00A21CDD" w:rsidRDefault="00A107AE" w:rsidP="005A333B">
      <w:pPr>
        <w:pStyle w:val="Heading1"/>
        <w:jc w:val="both"/>
        <w:rPr>
          <w:lang w:val="et-EE"/>
        </w:rPr>
      </w:pPr>
      <w:r w:rsidRPr="00A21CDD">
        <w:rPr>
          <w:lang w:val="et-EE"/>
        </w:rPr>
        <w:lastRenderedPageBreak/>
        <w:t>Täienduskoolituse eest õppetasu maksmise, sellest vabastamise ja selle tagastamise tingimused ning kord</w:t>
      </w:r>
    </w:p>
    <w:p w14:paraId="6C7333FB" w14:textId="4325C8AB" w:rsidR="005A1B46" w:rsidRPr="005A453B" w:rsidRDefault="00A107AE" w:rsidP="005A1B46">
      <w:pPr>
        <w:pStyle w:val="Heading2"/>
        <w:jc w:val="both"/>
        <w:rPr>
          <w:lang w:val="et-EE"/>
        </w:rPr>
      </w:pPr>
      <w:r w:rsidRPr="00A21CDD">
        <w:rPr>
          <w:lang w:val="et-EE"/>
        </w:rPr>
        <w:t xml:space="preserve">Õppida soovija saadab vajalikud kontakt- ja isikuandmed ning seejärel väljastab  </w:t>
      </w:r>
      <w:r w:rsidR="00171359" w:rsidRPr="00A21CDD">
        <w:rPr>
          <w:lang w:val="et-EE"/>
        </w:rPr>
        <w:t xml:space="preserve">ArtMed </w:t>
      </w:r>
      <w:r w:rsidR="0022534F">
        <w:rPr>
          <w:lang w:val="et-EE"/>
        </w:rPr>
        <w:t>Podoakadeemia</w:t>
      </w:r>
      <w:r w:rsidRPr="00A21CDD">
        <w:rPr>
          <w:lang w:val="et-EE"/>
        </w:rPr>
        <w:t xml:space="preserve">  kokku lepitud koolituse kohta arve, mis peab olema tasutud arvel märgitud tähtajaks.</w:t>
      </w:r>
    </w:p>
    <w:p w14:paraId="15482643" w14:textId="6E53D1C3" w:rsidR="00F244F8" w:rsidRPr="00A21CDD" w:rsidRDefault="00F244F8" w:rsidP="00F244F8">
      <w:pPr>
        <w:pStyle w:val="Heading2"/>
        <w:jc w:val="both"/>
        <w:rPr>
          <w:lang w:val="et-EE"/>
        </w:rPr>
      </w:pPr>
      <w:r w:rsidRPr="00A21CDD">
        <w:rPr>
          <w:lang w:val="et-EE"/>
        </w:rPr>
        <w:t xml:space="preserve">Tulevane õpilane tasub ettemaksu arve 50% ulatuses kursuse kogusummast selleks, et tema koht saaks olla broneeritud. Ülejäänud 50% arvest tasub õpilane </w:t>
      </w:r>
      <w:r w:rsidR="00DB4ADD" w:rsidRPr="00A21CDD">
        <w:rPr>
          <w:lang w:val="et-EE"/>
        </w:rPr>
        <w:t xml:space="preserve">2 nädalat </w:t>
      </w:r>
      <w:r w:rsidRPr="00A21CDD">
        <w:rPr>
          <w:lang w:val="et-EE"/>
        </w:rPr>
        <w:t>enne kursuse algust</w:t>
      </w:r>
      <w:r w:rsidR="00A21CDD" w:rsidRPr="00A21CDD">
        <w:rPr>
          <w:lang w:val="et-EE"/>
        </w:rPr>
        <w:t xml:space="preserve"> (vastava kokkulepe olemasolul võib tasuda ka </w:t>
      </w:r>
      <w:r w:rsidR="005C4056" w:rsidRPr="00A21CDD">
        <w:rPr>
          <w:lang w:val="et-EE"/>
        </w:rPr>
        <w:t>kursuse alguse päeval</w:t>
      </w:r>
      <w:r w:rsidR="00A21CDD" w:rsidRPr="00A21CDD">
        <w:rPr>
          <w:lang w:val="et-EE"/>
        </w:rPr>
        <w:t xml:space="preserve">). </w:t>
      </w:r>
    </w:p>
    <w:p w14:paraId="337F88B7" w14:textId="09C8615F" w:rsidR="005A1B46" w:rsidRPr="00A21CDD" w:rsidRDefault="00F244F8" w:rsidP="005A333B">
      <w:pPr>
        <w:pStyle w:val="Heading2"/>
        <w:jc w:val="both"/>
        <w:rPr>
          <w:lang w:val="et-EE"/>
        </w:rPr>
      </w:pPr>
      <w:r w:rsidRPr="00A21CDD">
        <w:rPr>
          <w:lang w:val="et-EE"/>
        </w:rPr>
        <w:t xml:space="preserve">Ettemaksu </w:t>
      </w:r>
      <w:r w:rsidRPr="00A21CDD">
        <w:rPr>
          <w:b/>
          <w:bCs/>
          <w:u w:val="single"/>
          <w:lang w:val="et-EE"/>
        </w:rPr>
        <w:t xml:space="preserve">ei tagastata. </w:t>
      </w:r>
      <w:r w:rsidRPr="00A21CDD">
        <w:rPr>
          <w:lang w:val="et-EE"/>
        </w:rPr>
        <w:t>Juhul, kui õpilane on tasunud kursuse kogusumma, kuid ilmnesid asjaolud, mida ta ei saanud mõistliku</w:t>
      </w:r>
      <w:r w:rsidR="00493045" w:rsidRPr="00A21CDD">
        <w:rPr>
          <w:lang w:val="et-EE"/>
        </w:rPr>
        <w:t>lt</w:t>
      </w:r>
      <w:r w:rsidRPr="00A21CDD">
        <w:rPr>
          <w:lang w:val="et-EE"/>
        </w:rPr>
        <w:t xml:space="preserve"> eeldada</w:t>
      </w:r>
      <w:r w:rsidR="00493045" w:rsidRPr="00A21CDD">
        <w:rPr>
          <w:lang w:val="et-EE"/>
        </w:rPr>
        <w:t xml:space="preserve">, tagastab ArtMed </w:t>
      </w:r>
      <w:r w:rsidR="0022534F">
        <w:rPr>
          <w:lang w:val="et-EE"/>
        </w:rPr>
        <w:t>Podoakadeemia</w:t>
      </w:r>
      <w:r w:rsidR="00493045" w:rsidRPr="00A21CDD">
        <w:rPr>
          <w:lang w:val="et-EE"/>
        </w:rPr>
        <w:t xml:space="preserve"> 50% kursuse kogusummast. </w:t>
      </w:r>
      <w:r w:rsidR="00A21CDD" w:rsidRPr="00A21CDD">
        <w:rPr>
          <w:lang w:val="et-EE"/>
        </w:rPr>
        <w:t xml:space="preserve">NB! Kõiki ettemaksu tagastamise asjaolusid hinnatakse individuaalselt. </w:t>
      </w:r>
    </w:p>
    <w:p w14:paraId="2795D9F4" w14:textId="0C02D2C0" w:rsidR="003977CC" w:rsidRPr="00A21CDD" w:rsidRDefault="003977CC" w:rsidP="005A333B">
      <w:pPr>
        <w:pStyle w:val="Heading1"/>
        <w:jc w:val="both"/>
        <w:rPr>
          <w:lang w:val="et-EE"/>
        </w:rPr>
      </w:pPr>
      <w:r w:rsidRPr="00A21CDD">
        <w:rPr>
          <w:lang w:val="et-EE"/>
        </w:rPr>
        <w:t>Õppe korraldamiseks olulised tingimused</w:t>
      </w:r>
    </w:p>
    <w:p w14:paraId="635BB79C" w14:textId="4208266E" w:rsidR="00842080" w:rsidRPr="00A21CDD" w:rsidRDefault="00842080" w:rsidP="005A333B">
      <w:pPr>
        <w:pStyle w:val="Heading2"/>
        <w:jc w:val="both"/>
        <w:rPr>
          <w:b/>
          <w:bCs/>
          <w:lang w:val="et-EE"/>
        </w:rPr>
      </w:pPr>
      <w:r w:rsidRPr="00A21CDD">
        <w:rPr>
          <w:b/>
          <w:bCs/>
          <w:lang w:val="et-EE"/>
        </w:rPr>
        <w:t xml:space="preserve">Õppija õigused </w:t>
      </w:r>
    </w:p>
    <w:p w14:paraId="3C99F62A" w14:textId="6A93C562" w:rsidR="00655BA5" w:rsidRPr="00A21CDD" w:rsidRDefault="00655BA5" w:rsidP="005A333B">
      <w:pPr>
        <w:pStyle w:val="Heading3"/>
        <w:jc w:val="both"/>
        <w:rPr>
          <w:lang w:val="et-EE"/>
        </w:rPr>
      </w:pPr>
      <w:r w:rsidRPr="00A21CDD">
        <w:rPr>
          <w:lang w:val="et-EE"/>
        </w:rPr>
        <w:t>saada õppekavas ettenähtud koolitust vastavalt valitud kursusele, ette nähtud mahus, kohas ja ajal;</w:t>
      </w:r>
    </w:p>
    <w:p w14:paraId="79858844" w14:textId="1678840F" w:rsidR="00655BA5" w:rsidRPr="00A21CDD" w:rsidRDefault="00655BA5" w:rsidP="005A333B">
      <w:pPr>
        <w:pStyle w:val="Heading3"/>
        <w:jc w:val="both"/>
        <w:rPr>
          <w:lang w:val="et-EE"/>
        </w:rPr>
      </w:pPr>
      <w:r w:rsidRPr="00A21CDD">
        <w:rPr>
          <w:lang w:val="et-EE"/>
        </w:rPr>
        <w:t>saada teavet koolituse õppekorralduse ja õppekava kohta;</w:t>
      </w:r>
    </w:p>
    <w:p w14:paraId="50396E77" w14:textId="1D7A50AF" w:rsidR="00655BA5" w:rsidRPr="005A333B" w:rsidRDefault="00655BA5" w:rsidP="005A333B">
      <w:pPr>
        <w:pStyle w:val="Heading3"/>
        <w:jc w:val="both"/>
        <w:rPr>
          <w:lang w:val="et-EE"/>
        </w:rPr>
      </w:pPr>
      <w:r w:rsidRPr="00A21CDD">
        <w:rPr>
          <w:lang w:val="et-EE"/>
        </w:rPr>
        <w:t xml:space="preserve">saada kursuse lõpus lõpueksami edukal sooritamisel </w:t>
      </w:r>
      <w:r w:rsidRPr="005A333B">
        <w:rPr>
          <w:lang w:val="et-EE"/>
        </w:rPr>
        <w:t xml:space="preserve">seda </w:t>
      </w:r>
      <w:r w:rsidR="00493045">
        <w:rPr>
          <w:lang w:val="et-EE"/>
        </w:rPr>
        <w:t>vastav sertifikaat</w:t>
      </w:r>
      <w:r w:rsidRPr="005A333B">
        <w:rPr>
          <w:lang w:val="et-EE"/>
        </w:rPr>
        <w:t>.</w:t>
      </w:r>
    </w:p>
    <w:p w14:paraId="0507EB1B" w14:textId="2E97C5D0" w:rsidR="00655BA5" w:rsidRPr="005A333B" w:rsidRDefault="00655BA5" w:rsidP="005A333B">
      <w:pPr>
        <w:pStyle w:val="Heading3"/>
        <w:jc w:val="both"/>
        <w:rPr>
          <w:lang w:val="et-EE"/>
        </w:rPr>
      </w:pPr>
      <w:r w:rsidRPr="005A333B">
        <w:rPr>
          <w:lang w:val="et-EE"/>
        </w:rPr>
        <w:t>saada Koolitaja poolt mitterahuldava hinnangu korral teatise läbitud kursuse kohta ja saada Koolitaja poolt võimaluse uuesti eksami</w:t>
      </w:r>
      <w:r w:rsidR="00493045">
        <w:rPr>
          <w:lang w:val="et-EE"/>
        </w:rPr>
        <w:t xml:space="preserve"> </w:t>
      </w:r>
      <w:r w:rsidRPr="005A333B">
        <w:rPr>
          <w:lang w:val="et-EE"/>
        </w:rPr>
        <w:t>sooritamiseks.</w:t>
      </w:r>
    </w:p>
    <w:p w14:paraId="4CA32B0D" w14:textId="442A4F84" w:rsidR="00E234EE" w:rsidRPr="005A333B" w:rsidRDefault="00E234EE" w:rsidP="005A333B">
      <w:pPr>
        <w:pStyle w:val="Heading2"/>
        <w:jc w:val="both"/>
        <w:rPr>
          <w:b/>
          <w:bCs/>
          <w:lang w:val="et-EE"/>
        </w:rPr>
      </w:pPr>
      <w:r w:rsidRPr="005A333B">
        <w:rPr>
          <w:b/>
          <w:bCs/>
          <w:lang w:val="et-EE"/>
        </w:rPr>
        <w:t xml:space="preserve">Õppija on kohustatud </w:t>
      </w:r>
    </w:p>
    <w:p w14:paraId="26396534" w14:textId="5279F60C" w:rsidR="00E234EE" w:rsidRPr="005A333B" w:rsidRDefault="00E234EE" w:rsidP="005A333B">
      <w:pPr>
        <w:pStyle w:val="Heading3"/>
        <w:jc w:val="both"/>
        <w:rPr>
          <w:lang w:val="et-EE"/>
        </w:rPr>
      </w:pPr>
      <w:r w:rsidRPr="005A333B">
        <w:rPr>
          <w:lang w:val="et-EE"/>
        </w:rPr>
        <w:t xml:space="preserve">Täitma valitud õppekava; </w:t>
      </w:r>
    </w:p>
    <w:p w14:paraId="20A6FC69" w14:textId="6C6424A4" w:rsidR="00E234EE" w:rsidRPr="005A333B" w:rsidRDefault="00E234EE" w:rsidP="005A333B">
      <w:pPr>
        <w:pStyle w:val="Heading3"/>
        <w:jc w:val="both"/>
        <w:rPr>
          <w:lang w:val="et-EE"/>
        </w:rPr>
      </w:pPr>
      <w:r w:rsidRPr="005A333B">
        <w:rPr>
          <w:lang w:val="et-EE"/>
        </w:rPr>
        <w:t>hoidma heaperemehelikult tema kasutusse antud õppevahendeid ja koolituskeskuse vara;</w:t>
      </w:r>
    </w:p>
    <w:p w14:paraId="412E1B3E" w14:textId="5E853509" w:rsidR="00E234EE" w:rsidRPr="005A333B" w:rsidRDefault="00E234EE" w:rsidP="005A333B">
      <w:pPr>
        <w:pStyle w:val="Heading3"/>
        <w:jc w:val="both"/>
        <w:rPr>
          <w:lang w:val="et-EE"/>
        </w:rPr>
      </w:pPr>
      <w:r w:rsidRPr="005A333B">
        <w:rPr>
          <w:lang w:val="et-EE"/>
        </w:rPr>
        <w:t>käituma vastavalt üldtunnustatud kõlblusnormidele;</w:t>
      </w:r>
    </w:p>
    <w:p w14:paraId="5FBA19CD" w14:textId="191F1250" w:rsidR="00E234EE" w:rsidRPr="005A333B" w:rsidRDefault="00E234EE" w:rsidP="005A333B">
      <w:pPr>
        <w:pStyle w:val="Heading3"/>
        <w:jc w:val="both"/>
        <w:rPr>
          <w:lang w:val="et-EE"/>
        </w:rPr>
      </w:pPr>
      <w:r w:rsidRPr="005A333B">
        <w:rPr>
          <w:lang w:val="et-EE"/>
        </w:rPr>
        <w:t>tasuma õppemaksu arvel kajastatud summas ja vastavalt arvel kirjutatud kuupäevale;</w:t>
      </w:r>
    </w:p>
    <w:p w14:paraId="1D1433D0" w14:textId="225AAF66" w:rsidR="00E234EE" w:rsidRPr="005A333B" w:rsidRDefault="00E234EE" w:rsidP="005A333B">
      <w:pPr>
        <w:pStyle w:val="Heading3"/>
        <w:jc w:val="both"/>
        <w:rPr>
          <w:lang w:val="et-EE"/>
        </w:rPr>
      </w:pPr>
      <w:r w:rsidRPr="005A333B">
        <w:rPr>
          <w:lang w:val="et-EE"/>
        </w:rPr>
        <w:t>teavitama kirjalikku taasesitamist võimaldavas vormis Koolitajat enda haigestumisest ning pärast paranemist kokku leppima Koolitajaga uue aja ärajäänud õppetöö läbimiseks;</w:t>
      </w:r>
    </w:p>
    <w:p w14:paraId="42764D2F" w14:textId="009B419D" w:rsidR="003977CC" w:rsidRPr="009444E1" w:rsidRDefault="00E234EE" w:rsidP="005A333B">
      <w:pPr>
        <w:pStyle w:val="Heading3"/>
        <w:jc w:val="both"/>
        <w:rPr>
          <w:lang w:val="et-EE"/>
        </w:rPr>
      </w:pPr>
      <w:r w:rsidRPr="005A333B">
        <w:rPr>
          <w:lang w:val="et-EE"/>
        </w:rPr>
        <w:t>veenduma, et tal ei esine terviseriske antud iluvaldkonnas õppimiseks ning allergiaid õppetöös kasutatavate toodete suhtes.</w:t>
      </w:r>
    </w:p>
    <w:p w14:paraId="4C3A0F25" w14:textId="77777777" w:rsidR="00842080" w:rsidRPr="005A333B" w:rsidRDefault="00842080" w:rsidP="005A333B">
      <w:pPr>
        <w:pStyle w:val="Heading2"/>
        <w:jc w:val="both"/>
        <w:rPr>
          <w:b/>
          <w:bCs/>
          <w:lang w:val="et-EE"/>
        </w:rPr>
      </w:pPr>
      <w:r w:rsidRPr="005A333B">
        <w:rPr>
          <w:b/>
          <w:bCs/>
          <w:lang w:val="et-EE"/>
        </w:rPr>
        <w:t>Koolitaja kohustub:</w:t>
      </w:r>
    </w:p>
    <w:p w14:paraId="125EDFFD" w14:textId="1BFD3A34" w:rsidR="00842080" w:rsidRPr="005A333B" w:rsidRDefault="00842080" w:rsidP="005A333B">
      <w:pPr>
        <w:pStyle w:val="Heading3"/>
        <w:jc w:val="both"/>
        <w:rPr>
          <w:lang w:val="et-EE"/>
        </w:rPr>
      </w:pPr>
      <w:r w:rsidRPr="005A333B">
        <w:rPr>
          <w:lang w:val="et-EE"/>
        </w:rPr>
        <w:t>võimaldama Õppijale õppekava täitmise, kui Õppijal on õppeteenustasu makstud;</w:t>
      </w:r>
    </w:p>
    <w:p w14:paraId="25CDC4CC" w14:textId="025C4AB8" w:rsidR="00842080" w:rsidRPr="005A333B" w:rsidRDefault="00842080" w:rsidP="005A333B">
      <w:pPr>
        <w:pStyle w:val="Heading3"/>
        <w:jc w:val="both"/>
        <w:rPr>
          <w:lang w:val="et-EE"/>
        </w:rPr>
      </w:pPr>
      <w:r w:rsidRPr="005A333B">
        <w:rPr>
          <w:lang w:val="et-EE"/>
        </w:rPr>
        <w:t>õppejõu haigestumisel või õppejõu muu eemalviibimise tõttu ärajäänud tunnid asendama või korraldama õppekavas ettenähtust varem, kooskõlastades uue õppeaja Õppijaga;</w:t>
      </w:r>
    </w:p>
    <w:p w14:paraId="5F44DCEF" w14:textId="29AB1570" w:rsidR="003977CC" w:rsidRPr="005A333B" w:rsidRDefault="00842080" w:rsidP="005A333B">
      <w:pPr>
        <w:pStyle w:val="Heading3"/>
        <w:jc w:val="both"/>
        <w:rPr>
          <w:lang w:val="et-EE"/>
        </w:rPr>
      </w:pPr>
      <w:r w:rsidRPr="005A333B">
        <w:rPr>
          <w:lang w:val="et-EE"/>
        </w:rPr>
        <w:lastRenderedPageBreak/>
        <w:t>varustama Õppijat õppetööks vajalike õppevahenditega.</w:t>
      </w:r>
    </w:p>
    <w:p w14:paraId="573A9D37" w14:textId="17BAE083" w:rsidR="00195FEA" w:rsidRPr="005A333B" w:rsidRDefault="005A333B" w:rsidP="005A333B">
      <w:pPr>
        <w:pStyle w:val="Heading2"/>
        <w:jc w:val="both"/>
        <w:rPr>
          <w:b/>
          <w:bCs/>
          <w:lang w:val="et-EE"/>
        </w:rPr>
      </w:pPr>
      <w:r w:rsidRPr="005A333B">
        <w:rPr>
          <w:b/>
          <w:bCs/>
          <w:lang w:val="et-EE"/>
        </w:rPr>
        <w:t>Koolitajal on õigus</w:t>
      </w:r>
    </w:p>
    <w:p w14:paraId="7743D090" w14:textId="22A7D234" w:rsidR="005A333B" w:rsidRPr="005A333B" w:rsidRDefault="005A333B" w:rsidP="005A333B">
      <w:pPr>
        <w:pStyle w:val="Heading3"/>
        <w:jc w:val="both"/>
        <w:rPr>
          <w:lang w:val="et-EE"/>
        </w:rPr>
      </w:pPr>
      <w:r w:rsidRPr="005A333B">
        <w:rPr>
          <w:lang w:val="et-EE"/>
        </w:rPr>
        <w:t>nõuda vastavalt kodulehel olevale hinnakirjale tasu õppeteenuste osutamise eest;</w:t>
      </w:r>
    </w:p>
    <w:p w14:paraId="3BF5E099" w14:textId="77777777" w:rsidR="005A333B" w:rsidRPr="005A333B" w:rsidRDefault="005A333B" w:rsidP="005A333B">
      <w:pPr>
        <w:pStyle w:val="Heading3"/>
        <w:jc w:val="both"/>
        <w:rPr>
          <w:lang w:val="et-EE"/>
        </w:rPr>
      </w:pPr>
      <w:r w:rsidRPr="005A333B">
        <w:rPr>
          <w:lang w:val="et-EE"/>
        </w:rPr>
        <w:t>mitte lubada õppeteenustasu võlgnevat Õppijat õppetööle;</w:t>
      </w:r>
    </w:p>
    <w:p w14:paraId="48459FF3" w14:textId="748B0E10" w:rsidR="005A333B" w:rsidRDefault="005A333B" w:rsidP="00B02D24">
      <w:pPr>
        <w:pStyle w:val="Heading3"/>
        <w:jc w:val="both"/>
        <w:rPr>
          <w:lang w:val="et-EE"/>
        </w:rPr>
      </w:pPr>
      <w:r w:rsidRPr="005A333B">
        <w:rPr>
          <w:lang w:val="et-EE"/>
        </w:rPr>
        <w:t>leppida Õppijaga kokku ettenähtud kuupäevaks tasumata õppeteenustasu hilisemas maksmises vastavalt Õppija poolt esitatud kirjalikule avaldusele;</w:t>
      </w:r>
    </w:p>
    <w:p w14:paraId="73E85B88" w14:textId="2EF29937" w:rsidR="005A453B" w:rsidRDefault="005A453B" w:rsidP="00B02D24">
      <w:pPr>
        <w:pStyle w:val="Heading2"/>
        <w:jc w:val="both"/>
        <w:rPr>
          <w:b/>
          <w:bCs/>
          <w:lang w:val="et-EE"/>
        </w:rPr>
      </w:pPr>
      <w:r>
        <w:rPr>
          <w:b/>
          <w:bCs/>
          <w:lang w:val="et-EE"/>
        </w:rPr>
        <w:t>Isikuandmete kogumine ja töötlemine</w:t>
      </w:r>
    </w:p>
    <w:p w14:paraId="2BEC9F1C" w14:textId="0A2CDA74" w:rsidR="005A453B" w:rsidRPr="00103985" w:rsidRDefault="005A453B" w:rsidP="00103985">
      <w:pPr>
        <w:ind w:left="576" w:hanging="576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103985">
        <w:rPr>
          <w:rFonts w:ascii="Times New Roman" w:hAnsi="Times New Roman" w:cs="Times New Roman"/>
          <w:sz w:val="24"/>
          <w:szCs w:val="24"/>
          <w:lang w:val="et-EE"/>
        </w:rPr>
        <w:t xml:space="preserve">4.5.1 </w:t>
      </w:r>
      <w:r w:rsidR="00103985">
        <w:rPr>
          <w:rFonts w:ascii="Times New Roman" w:hAnsi="Times New Roman" w:cs="Times New Roman"/>
          <w:sz w:val="24"/>
          <w:szCs w:val="24"/>
          <w:lang w:val="et-EE"/>
        </w:rPr>
        <w:tab/>
      </w:r>
      <w:r w:rsidR="00103985">
        <w:rPr>
          <w:rFonts w:ascii="Aparajita" w:hAnsi="Aparajita" w:cs="Aparajita"/>
          <w:sz w:val="28"/>
          <w:szCs w:val="28"/>
          <w:lang w:val="et-EE"/>
        </w:rPr>
        <w:t xml:space="preserve">ArtMed </w:t>
      </w:r>
      <w:r w:rsidR="0022534F">
        <w:rPr>
          <w:rFonts w:ascii="Aparajita" w:hAnsi="Aparajita" w:cs="Aparajita"/>
          <w:sz w:val="28"/>
          <w:szCs w:val="28"/>
          <w:lang w:val="et-EE"/>
        </w:rPr>
        <w:t>Podoakadeemia</w:t>
      </w:r>
      <w:r w:rsidR="00103985">
        <w:rPr>
          <w:rFonts w:ascii="Aparajita" w:hAnsi="Aparajita" w:cs="Aparajita"/>
          <w:sz w:val="28"/>
          <w:szCs w:val="28"/>
          <w:lang w:val="et-EE"/>
        </w:rPr>
        <w:t xml:space="preserve"> </w:t>
      </w:r>
      <w:r w:rsidRPr="00103985">
        <w:rPr>
          <w:rFonts w:ascii="Aparajita" w:hAnsi="Aparajita" w:cs="Aparajita"/>
          <w:sz w:val="28"/>
          <w:szCs w:val="28"/>
          <w:lang w:val="et-EE"/>
        </w:rPr>
        <w:t>kogub õppijate kohta järgmisi andmeid: Nimi, isikukood, telefoninumber, e-posti aadress. Isikukood on vajalik tulevikus vastava tõendi või tunnistuse väljastamiseks. Isikuandmeid töödeldakse isikuandmete kaitse seaduse §6 alusel.</w:t>
      </w:r>
    </w:p>
    <w:p w14:paraId="15A7652A" w14:textId="32E7710A" w:rsidR="005A333B" w:rsidRPr="008707A9" w:rsidRDefault="005A333B" w:rsidP="00B02D24">
      <w:pPr>
        <w:pStyle w:val="Heading2"/>
        <w:jc w:val="both"/>
        <w:rPr>
          <w:b/>
          <w:bCs/>
          <w:lang w:val="et-EE"/>
        </w:rPr>
      </w:pPr>
      <w:r w:rsidRPr="008707A9">
        <w:rPr>
          <w:b/>
          <w:bCs/>
          <w:lang w:val="et-EE"/>
        </w:rPr>
        <w:t>Koolitajad</w:t>
      </w:r>
    </w:p>
    <w:p w14:paraId="373333C4" w14:textId="7E934FD3" w:rsidR="005A333B" w:rsidRPr="008707A9" w:rsidRDefault="00B02D24" w:rsidP="00B02D24">
      <w:pPr>
        <w:pStyle w:val="Heading3"/>
        <w:jc w:val="both"/>
        <w:rPr>
          <w:lang w:val="et-EE"/>
        </w:rPr>
      </w:pPr>
      <w:r w:rsidRPr="008707A9">
        <w:rPr>
          <w:lang w:val="et-EE"/>
        </w:rPr>
        <w:t xml:space="preserve">ArtMed </w:t>
      </w:r>
      <w:r w:rsidR="0022534F">
        <w:rPr>
          <w:lang w:val="et-EE"/>
        </w:rPr>
        <w:t>Podoakadeemias</w:t>
      </w:r>
      <w:r w:rsidR="005A333B" w:rsidRPr="008707A9">
        <w:rPr>
          <w:lang w:val="et-EE"/>
        </w:rPr>
        <w:t xml:space="preserve"> töötavad pikaajalise staažiga </w:t>
      </w:r>
      <w:r w:rsidRPr="008707A9">
        <w:rPr>
          <w:lang w:val="et-EE"/>
        </w:rPr>
        <w:t xml:space="preserve">iluvaldkonna tehnikud ning koolitajad. </w:t>
      </w:r>
    </w:p>
    <w:p w14:paraId="7BB6A016" w14:textId="64EF8E06" w:rsidR="005A333B" w:rsidRPr="008707A9" w:rsidRDefault="005A333B" w:rsidP="00B02D24">
      <w:pPr>
        <w:pStyle w:val="Heading3"/>
        <w:jc w:val="both"/>
        <w:rPr>
          <w:lang w:val="et-EE"/>
        </w:rPr>
      </w:pPr>
      <w:r w:rsidRPr="008707A9">
        <w:rPr>
          <w:lang w:val="et-EE"/>
        </w:rPr>
        <w:t>Koolitajad täiendavad oma teadmisi või oskusi vähemalt kord aastas erinevatel seminaridel või täiendkoolitustel.</w:t>
      </w:r>
      <w:r w:rsidR="00B02D24" w:rsidRPr="008707A9">
        <w:rPr>
          <w:lang w:val="et-EE"/>
        </w:rPr>
        <w:t xml:space="preserve"> Suur osa koolitusi leiavad aset rahvusvahelisel maastikul. </w:t>
      </w:r>
    </w:p>
    <w:p w14:paraId="666F2CE0" w14:textId="157DACB6" w:rsidR="005A333B" w:rsidRDefault="005A333B" w:rsidP="00B02D24">
      <w:pPr>
        <w:pStyle w:val="Heading2"/>
        <w:jc w:val="both"/>
        <w:rPr>
          <w:b/>
          <w:bCs/>
          <w:lang w:val="et-EE"/>
        </w:rPr>
      </w:pPr>
      <w:r w:rsidRPr="005A333B">
        <w:rPr>
          <w:b/>
          <w:bCs/>
          <w:lang w:val="et-EE"/>
        </w:rPr>
        <w:t>Vaidluste lahendamine</w:t>
      </w:r>
    </w:p>
    <w:p w14:paraId="11577B37" w14:textId="7C69CB8A" w:rsidR="005A333B" w:rsidRDefault="005A333B" w:rsidP="00B02D24">
      <w:pPr>
        <w:pStyle w:val="Heading3"/>
        <w:jc w:val="both"/>
        <w:rPr>
          <w:lang w:val="et-EE"/>
        </w:rPr>
      </w:pPr>
      <w:r w:rsidRPr="005A333B">
        <w:rPr>
          <w:lang w:val="et-EE"/>
        </w:rPr>
        <w:t xml:space="preserve">Kooli ja Õppija vahel tekkinud eriarvamused ja vaidlused lahendavad pooled eelkõige läbirääkimiste teel. Kui tekkinud erimeelsusi ei õnnestu lahendada läbirääkimistega, lahendatakse vaidlus </w:t>
      </w:r>
      <w:r w:rsidR="00121C2B">
        <w:rPr>
          <w:lang w:val="et-EE"/>
        </w:rPr>
        <w:t>Harju M</w:t>
      </w:r>
      <w:r w:rsidRPr="005A333B">
        <w:rPr>
          <w:lang w:val="et-EE"/>
        </w:rPr>
        <w:t>aakohtus.</w:t>
      </w:r>
    </w:p>
    <w:p w14:paraId="4CA69DD2" w14:textId="61BB968A" w:rsidR="005A333B" w:rsidRPr="005A333B" w:rsidRDefault="005A333B" w:rsidP="005A333B">
      <w:pPr>
        <w:rPr>
          <w:lang w:val="et-EE"/>
        </w:rPr>
      </w:pPr>
    </w:p>
    <w:p w14:paraId="19D64884" w14:textId="4FBB9569" w:rsidR="007525C0" w:rsidRDefault="007525C0" w:rsidP="007525C0">
      <w:pPr>
        <w:rPr>
          <w:lang w:val="et-EE"/>
        </w:rPr>
      </w:pPr>
    </w:p>
    <w:p w14:paraId="6A5FBB67" w14:textId="75A54B96" w:rsidR="005A1B46" w:rsidRDefault="005A1B46" w:rsidP="007525C0">
      <w:pPr>
        <w:rPr>
          <w:lang w:val="et-EE"/>
        </w:rPr>
      </w:pPr>
    </w:p>
    <w:p w14:paraId="6151AC48" w14:textId="154B2A7D" w:rsidR="005A1B46" w:rsidRDefault="005A1B46" w:rsidP="007525C0">
      <w:pPr>
        <w:rPr>
          <w:lang w:val="et-EE"/>
        </w:rPr>
      </w:pPr>
    </w:p>
    <w:p w14:paraId="7FA9B933" w14:textId="2D32D7C8" w:rsidR="005A1B46" w:rsidRDefault="005A1B46" w:rsidP="007525C0">
      <w:pPr>
        <w:rPr>
          <w:lang w:val="et-EE"/>
        </w:rPr>
      </w:pPr>
    </w:p>
    <w:p w14:paraId="128CF00C" w14:textId="43E1AE69" w:rsidR="005A1B46" w:rsidRDefault="005A1B46" w:rsidP="007525C0">
      <w:pPr>
        <w:rPr>
          <w:lang w:val="et-EE"/>
        </w:rPr>
      </w:pPr>
    </w:p>
    <w:p w14:paraId="43ECD8DF" w14:textId="7048BDF9" w:rsidR="005A1B46" w:rsidRDefault="005A1B46" w:rsidP="007525C0">
      <w:pPr>
        <w:rPr>
          <w:lang w:val="et-EE"/>
        </w:rPr>
      </w:pPr>
    </w:p>
    <w:p w14:paraId="7A279C7D" w14:textId="77777777" w:rsidR="005A1B46" w:rsidRPr="007525C0" w:rsidRDefault="005A1B46" w:rsidP="007525C0">
      <w:pPr>
        <w:rPr>
          <w:lang w:val="et-EE"/>
        </w:rPr>
      </w:pPr>
    </w:p>
    <w:sectPr w:rsidR="005A1B46" w:rsidRPr="007525C0" w:rsidSect="0067251E">
      <w:head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9BF1D" w14:textId="77777777" w:rsidR="00EB467C" w:rsidRDefault="00EB467C" w:rsidP="001C15F3">
      <w:pPr>
        <w:spacing w:after="0" w:line="240" w:lineRule="auto"/>
      </w:pPr>
      <w:r>
        <w:separator/>
      </w:r>
    </w:p>
  </w:endnote>
  <w:endnote w:type="continuationSeparator" w:id="0">
    <w:p w14:paraId="1D538CBD" w14:textId="77777777" w:rsidR="00EB467C" w:rsidRDefault="00EB467C" w:rsidP="001C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0CBAC" w14:textId="77777777" w:rsidR="00EB467C" w:rsidRDefault="00EB467C" w:rsidP="001C15F3">
      <w:pPr>
        <w:spacing w:after="0" w:line="240" w:lineRule="auto"/>
      </w:pPr>
      <w:r>
        <w:separator/>
      </w:r>
    </w:p>
  </w:footnote>
  <w:footnote w:type="continuationSeparator" w:id="0">
    <w:p w14:paraId="1EB7910A" w14:textId="77777777" w:rsidR="00EB467C" w:rsidRDefault="00EB467C" w:rsidP="001C1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0FEF1" w14:textId="2E7EA19B" w:rsidR="00F60C07" w:rsidRPr="00F60C07" w:rsidRDefault="00F60C07" w:rsidP="00F60C07">
    <w:pPr>
      <w:pStyle w:val="Header"/>
      <w:jc w:val="right"/>
      <w:rPr>
        <w:rFonts w:ascii="Aparajita" w:hAnsi="Aparajita" w:cs="Aparajita"/>
        <w:i/>
        <w:iCs/>
        <w:sz w:val="28"/>
        <w:szCs w:val="28"/>
        <w:lang w:val="et-EE"/>
      </w:rPr>
    </w:pPr>
    <w:r w:rsidRPr="00F60C07">
      <w:rPr>
        <w:rFonts w:ascii="Aparajita" w:hAnsi="Aparajita" w:cs="Aparajita"/>
        <w:i/>
        <w:iCs/>
        <w:sz w:val="28"/>
        <w:szCs w:val="28"/>
        <w:lang w:val="et-EE"/>
      </w:rPr>
      <w:t xml:space="preserve">ArtMed </w:t>
    </w:r>
    <w:r w:rsidR="0022534F">
      <w:rPr>
        <w:rFonts w:ascii="Aparajita" w:hAnsi="Aparajita" w:cs="Aparajita"/>
        <w:i/>
        <w:iCs/>
        <w:sz w:val="28"/>
        <w:szCs w:val="28"/>
        <w:lang w:val="et-EE"/>
      </w:rPr>
      <w:t>Podoakadeemia OÜ</w:t>
    </w:r>
  </w:p>
  <w:p w14:paraId="03614B41" w14:textId="77777777" w:rsidR="00F60C07" w:rsidRPr="00F60C07" w:rsidRDefault="00F60C07" w:rsidP="00F60C07">
    <w:pPr>
      <w:pStyle w:val="Header"/>
      <w:jc w:val="right"/>
      <w:rPr>
        <w:rFonts w:ascii="Aparajita" w:hAnsi="Aparajita" w:cs="Aparajita"/>
        <w:i/>
        <w:iCs/>
        <w:sz w:val="28"/>
        <w:szCs w:val="28"/>
        <w:lang w:val="et-EE"/>
      </w:rPr>
    </w:pPr>
    <w:r w:rsidRPr="00F60C07">
      <w:rPr>
        <w:rFonts w:ascii="Aparajita" w:hAnsi="Aparajita" w:cs="Aparajita"/>
        <w:i/>
        <w:iCs/>
        <w:sz w:val="28"/>
        <w:szCs w:val="28"/>
        <w:lang w:val="et-EE"/>
      </w:rPr>
      <w:t>Katusepapi 4, Tallinn, Estonia</w:t>
    </w:r>
  </w:p>
  <w:p w14:paraId="48371854" w14:textId="4690BF13" w:rsidR="001C15F3" w:rsidRPr="001C15F3" w:rsidRDefault="00F60C07" w:rsidP="00F60C07">
    <w:pPr>
      <w:pStyle w:val="Header"/>
      <w:jc w:val="right"/>
      <w:rPr>
        <w:rFonts w:ascii="Aparajita" w:hAnsi="Aparajita" w:cs="Aparajita"/>
        <w:i/>
        <w:iCs/>
        <w:sz w:val="28"/>
        <w:szCs w:val="28"/>
        <w:lang w:val="et-EE"/>
      </w:rPr>
    </w:pPr>
    <w:r w:rsidRPr="00F60C07">
      <w:rPr>
        <w:rFonts w:ascii="Aparajita" w:hAnsi="Aparajita" w:cs="Aparajita"/>
        <w:i/>
        <w:iCs/>
        <w:sz w:val="28"/>
        <w:szCs w:val="28"/>
        <w:lang w:val="et-EE"/>
      </w:rPr>
      <w:t>+ 372 5660 0345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4BF"/>
    <w:multiLevelType w:val="multilevel"/>
    <w:tmpl w:val="703C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6E4560"/>
    <w:multiLevelType w:val="hybridMultilevel"/>
    <w:tmpl w:val="01C67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C776C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346443631">
    <w:abstractNumId w:val="1"/>
  </w:num>
  <w:num w:numId="2" w16cid:durableId="533539137">
    <w:abstractNumId w:val="2"/>
  </w:num>
  <w:num w:numId="3" w16cid:durableId="416639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BE"/>
    <w:rsid w:val="000C620F"/>
    <w:rsid w:val="00103985"/>
    <w:rsid w:val="00121C2B"/>
    <w:rsid w:val="00171359"/>
    <w:rsid w:val="00195FEA"/>
    <w:rsid w:val="001A55A8"/>
    <w:rsid w:val="001C15F3"/>
    <w:rsid w:val="0022534F"/>
    <w:rsid w:val="0024708E"/>
    <w:rsid w:val="0026172F"/>
    <w:rsid w:val="002C0FBE"/>
    <w:rsid w:val="003444A8"/>
    <w:rsid w:val="003977CC"/>
    <w:rsid w:val="00493045"/>
    <w:rsid w:val="004A4727"/>
    <w:rsid w:val="004F7156"/>
    <w:rsid w:val="004F7D9F"/>
    <w:rsid w:val="0056442B"/>
    <w:rsid w:val="0056520D"/>
    <w:rsid w:val="005955B6"/>
    <w:rsid w:val="005A1B46"/>
    <w:rsid w:val="005A333B"/>
    <w:rsid w:val="005A453B"/>
    <w:rsid w:val="005B5619"/>
    <w:rsid w:val="005C4056"/>
    <w:rsid w:val="00655BA5"/>
    <w:rsid w:val="0067251E"/>
    <w:rsid w:val="00684AF4"/>
    <w:rsid w:val="007525C0"/>
    <w:rsid w:val="00842080"/>
    <w:rsid w:val="00855E97"/>
    <w:rsid w:val="008707A9"/>
    <w:rsid w:val="009444E1"/>
    <w:rsid w:val="009C2BA7"/>
    <w:rsid w:val="009C669A"/>
    <w:rsid w:val="00A03B50"/>
    <w:rsid w:val="00A107AE"/>
    <w:rsid w:val="00A141C1"/>
    <w:rsid w:val="00A21CDD"/>
    <w:rsid w:val="00A30022"/>
    <w:rsid w:val="00A31B40"/>
    <w:rsid w:val="00A859BF"/>
    <w:rsid w:val="00A92C1A"/>
    <w:rsid w:val="00B02D24"/>
    <w:rsid w:val="00C04250"/>
    <w:rsid w:val="00C15C6F"/>
    <w:rsid w:val="00C42703"/>
    <w:rsid w:val="00C5424D"/>
    <w:rsid w:val="00C82D61"/>
    <w:rsid w:val="00C97145"/>
    <w:rsid w:val="00CD6B19"/>
    <w:rsid w:val="00D0557A"/>
    <w:rsid w:val="00D2629D"/>
    <w:rsid w:val="00DA08BF"/>
    <w:rsid w:val="00DB4ADD"/>
    <w:rsid w:val="00DF4435"/>
    <w:rsid w:val="00E234EE"/>
    <w:rsid w:val="00E4142F"/>
    <w:rsid w:val="00EB467C"/>
    <w:rsid w:val="00EC644A"/>
    <w:rsid w:val="00F244F8"/>
    <w:rsid w:val="00F56E13"/>
    <w:rsid w:val="00F60C07"/>
    <w:rsid w:val="00FE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79635"/>
  <w15:chartTrackingRefBased/>
  <w15:docId w15:val="{D240409A-9ABB-442F-84F4-3F3A4A48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4250"/>
    <w:pPr>
      <w:keepNext/>
      <w:keepLines/>
      <w:numPr>
        <w:numId w:val="2"/>
      </w:numPr>
      <w:spacing w:before="240" w:after="0"/>
      <w:outlineLvl w:val="0"/>
    </w:pPr>
    <w:rPr>
      <w:rFonts w:ascii="Aparajita" w:eastAsiaTheme="majorEastAsia" w:hAnsi="Aparajit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4250"/>
    <w:pPr>
      <w:keepNext/>
      <w:keepLines/>
      <w:numPr>
        <w:ilvl w:val="1"/>
        <w:numId w:val="2"/>
      </w:numPr>
      <w:spacing w:before="40" w:after="0"/>
      <w:outlineLvl w:val="1"/>
    </w:pPr>
    <w:rPr>
      <w:rFonts w:ascii="Aparajita" w:eastAsiaTheme="majorEastAsia" w:hAnsi="Aparajit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23A6"/>
    <w:pPr>
      <w:keepNext/>
      <w:keepLines/>
      <w:numPr>
        <w:ilvl w:val="2"/>
        <w:numId w:val="2"/>
      </w:numPr>
      <w:spacing w:before="40" w:after="0"/>
      <w:outlineLvl w:val="2"/>
    </w:pPr>
    <w:rPr>
      <w:rFonts w:ascii="Aparajita" w:eastAsiaTheme="majorEastAsia" w:hAnsi="Aparajita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250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250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250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250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250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250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B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04250"/>
    <w:rPr>
      <w:rFonts w:ascii="Aparajita" w:eastAsiaTheme="majorEastAsia" w:hAnsi="Aparajita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4250"/>
    <w:rPr>
      <w:rFonts w:ascii="Aparajita" w:eastAsiaTheme="majorEastAsia" w:hAnsi="Aparajita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23A6"/>
    <w:rPr>
      <w:rFonts w:ascii="Aparajita" w:eastAsiaTheme="majorEastAsia" w:hAnsi="Aparajita" w:cstheme="majorBidi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250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250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250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250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25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1C1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5F3"/>
  </w:style>
  <w:style w:type="paragraph" w:styleId="Footer">
    <w:name w:val="footer"/>
    <w:basedOn w:val="Normal"/>
    <w:link w:val="FooterChar"/>
    <w:uiPriority w:val="99"/>
    <w:unhideWhenUsed/>
    <w:rsid w:val="001C1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5F3"/>
  </w:style>
  <w:style w:type="character" w:styleId="Hyperlink">
    <w:name w:val="Hyperlink"/>
    <w:basedOn w:val="DefaultParagraphFont"/>
    <w:uiPriority w:val="99"/>
    <w:unhideWhenUsed/>
    <w:rsid w:val="00855E97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5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ezda.golub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tmedstudio.ee/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Andrejeva</dc:creator>
  <cp:keywords/>
  <dc:description/>
  <cp:lastModifiedBy>Alina Andrejeva</cp:lastModifiedBy>
  <cp:revision>41</cp:revision>
  <dcterms:created xsi:type="dcterms:W3CDTF">2020-03-22T17:33:00Z</dcterms:created>
  <dcterms:modified xsi:type="dcterms:W3CDTF">2023-09-11T11:15:00Z</dcterms:modified>
</cp:coreProperties>
</file>